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37D4" w14:textId="77777777" w:rsidR="009732E2" w:rsidRPr="009732E2" w:rsidRDefault="009732E2" w:rsidP="003202D4">
      <w:pPr>
        <w:jc w:val="center"/>
        <w:rPr>
          <w:rFonts w:cstheme="minorHAnsi"/>
          <w:b/>
          <w:bCs/>
          <w:sz w:val="40"/>
          <w:szCs w:val="40"/>
        </w:rPr>
      </w:pPr>
      <w:r w:rsidRPr="009732E2">
        <w:rPr>
          <w:rFonts w:cs="Calibri" w:hint="cs"/>
          <w:b/>
          <w:bCs/>
          <w:sz w:val="40"/>
          <w:szCs w:val="40"/>
          <w:rtl/>
        </w:rPr>
        <w:t>أ</w:t>
      </w:r>
      <w:r w:rsidRPr="009732E2">
        <w:rPr>
          <w:rFonts w:cs="Calibri"/>
          <w:b/>
          <w:bCs/>
          <w:sz w:val="40"/>
          <w:szCs w:val="40"/>
          <w:rtl/>
        </w:rPr>
        <w:t xml:space="preserve">عمال ليلة القدر مفاتيح الجنان </w:t>
      </w:r>
      <w:r w:rsidRPr="009732E2">
        <w:rPr>
          <w:rFonts w:cstheme="minorHAnsi"/>
          <w:b/>
          <w:bCs/>
          <w:sz w:val="40"/>
          <w:szCs w:val="40"/>
        </w:rPr>
        <w:t>PDF</w:t>
      </w:r>
    </w:p>
    <w:p w14:paraId="02606766" w14:textId="723F0240" w:rsidR="009732E2" w:rsidRDefault="009732E2" w:rsidP="009732E2">
      <w:pPr>
        <w:pStyle w:val="ListParagraph"/>
        <w:numPr>
          <w:ilvl w:val="0"/>
          <w:numId w:val="1"/>
        </w:numPr>
        <w:rPr>
          <w:rFonts w:cstheme="minorHAnsi"/>
          <w:sz w:val="40"/>
          <w:szCs w:val="40"/>
        </w:rPr>
      </w:pPr>
      <w:r>
        <w:rPr>
          <w:rFonts w:cstheme="minorHAnsi" w:hint="cs"/>
          <w:sz w:val="40"/>
          <w:szCs w:val="40"/>
          <w:rtl/>
        </w:rPr>
        <w:t>إن خير الأفعال التي كان يقوم بها النبي -صلى الله عليه وسلم- تمثلت في الغسل عند غروب الشمس.</w:t>
      </w:r>
    </w:p>
    <w:p w14:paraId="76464C0E" w14:textId="272F4024" w:rsidR="009732E2" w:rsidRDefault="009732E2" w:rsidP="009732E2">
      <w:pPr>
        <w:pStyle w:val="ListParagraph"/>
        <w:numPr>
          <w:ilvl w:val="0"/>
          <w:numId w:val="1"/>
        </w:numPr>
        <w:rPr>
          <w:rFonts w:cstheme="minorHAnsi"/>
          <w:sz w:val="40"/>
          <w:szCs w:val="40"/>
        </w:rPr>
      </w:pPr>
      <w:r>
        <w:rPr>
          <w:rFonts w:cstheme="minorHAnsi" w:hint="cs"/>
          <w:sz w:val="40"/>
          <w:szCs w:val="40"/>
          <w:rtl/>
        </w:rPr>
        <w:t>ينبغي على المرء أن يقوم بتلاوة سورة العنكبوت وسورة الروم وسورة الدخان.</w:t>
      </w:r>
    </w:p>
    <w:p w14:paraId="5ABC7E04" w14:textId="5A8DBC99" w:rsidR="009732E2" w:rsidRDefault="009732E2" w:rsidP="009732E2">
      <w:pPr>
        <w:pStyle w:val="ListParagraph"/>
        <w:numPr>
          <w:ilvl w:val="0"/>
          <w:numId w:val="1"/>
        </w:numPr>
        <w:rPr>
          <w:rFonts w:cstheme="minorHAnsi"/>
          <w:sz w:val="40"/>
          <w:szCs w:val="40"/>
        </w:rPr>
      </w:pPr>
      <w:r>
        <w:rPr>
          <w:rFonts w:cstheme="minorHAnsi" w:hint="cs"/>
          <w:sz w:val="40"/>
          <w:szCs w:val="40"/>
          <w:rtl/>
        </w:rPr>
        <w:t>الصلاة وتلاوة القرآن الكريم في ليلة القدر.. لأنها تلك الليلة التي أنزل الله فيها القرآن الكريم على أشرف المرسلين -صلى الله عليه وسلم-.</w:t>
      </w:r>
    </w:p>
    <w:p w14:paraId="0A892C27" w14:textId="5CE0DB4D" w:rsidR="009732E2" w:rsidRDefault="00C062DB" w:rsidP="009732E2">
      <w:pPr>
        <w:pStyle w:val="ListParagraph"/>
        <w:numPr>
          <w:ilvl w:val="0"/>
          <w:numId w:val="1"/>
        </w:numPr>
        <w:rPr>
          <w:rFonts w:cstheme="minorHAnsi"/>
          <w:sz w:val="40"/>
          <w:szCs w:val="40"/>
        </w:rPr>
      </w:pPr>
      <w:r>
        <w:rPr>
          <w:rFonts w:cstheme="minorHAnsi" w:hint="cs"/>
          <w:sz w:val="40"/>
          <w:szCs w:val="40"/>
          <w:rtl/>
        </w:rPr>
        <w:t>ينبغي صلاة ركعتين.. وبعدها يردد الفرد المسلم استغفر الله ربي وأتوب إليه 70 مرة.</w:t>
      </w:r>
    </w:p>
    <w:p w14:paraId="13097961" w14:textId="0180E6FF" w:rsidR="00C062DB" w:rsidRPr="00900E18" w:rsidRDefault="00C062DB" w:rsidP="00900E18">
      <w:pPr>
        <w:pStyle w:val="ListParagraph"/>
        <w:numPr>
          <w:ilvl w:val="0"/>
          <w:numId w:val="1"/>
        </w:numPr>
        <w:rPr>
          <w:rFonts w:cstheme="minorHAnsi"/>
          <w:sz w:val="40"/>
          <w:szCs w:val="40"/>
        </w:rPr>
      </w:pPr>
      <w:r>
        <w:rPr>
          <w:rFonts w:cstheme="minorHAnsi" w:hint="cs"/>
          <w:sz w:val="40"/>
          <w:szCs w:val="40"/>
          <w:rtl/>
        </w:rPr>
        <w:t>الاستعداد لتلاوة القرآن الكريم.. وفتح المصحف بين يديك عقب التطهر، وترديد "</w:t>
      </w:r>
      <w:r w:rsidRPr="00C062DB">
        <w:rPr>
          <w:rFonts w:cstheme="minorHAnsi" w:hint="cs"/>
          <w:b/>
          <w:bCs/>
          <w:sz w:val="40"/>
          <w:szCs w:val="40"/>
          <w:rtl/>
        </w:rPr>
        <w:t>اللهم إني أسألك بكتابك المنزل وما فيه.. وفيه اسمك الأكبر وأسمائك الحسنى وما يخاف ويرجى أن تجعلني من عتقائك من النار</w:t>
      </w:r>
      <w:r>
        <w:rPr>
          <w:rFonts w:cstheme="minorHAnsi" w:hint="cs"/>
          <w:sz w:val="40"/>
          <w:szCs w:val="40"/>
          <w:rtl/>
        </w:rPr>
        <w:t>".. ثم تدعي بما ترغب في الحصول عليه</w:t>
      </w:r>
      <w:r w:rsidR="00900E18">
        <w:rPr>
          <w:rFonts w:cstheme="minorHAnsi" w:hint="cs"/>
          <w:sz w:val="40"/>
          <w:szCs w:val="40"/>
          <w:rtl/>
        </w:rPr>
        <w:t>، وبعدها تم رفع المصحف على رأسك.. وقول "</w:t>
      </w:r>
      <w:r w:rsidR="00900E18">
        <w:rPr>
          <w:rFonts w:cstheme="minorHAnsi" w:hint="cs"/>
          <w:b/>
          <w:bCs/>
          <w:sz w:val="40"/>
          <w:szCs w:val="40"/>
          <w:rtl/>
        </w:rPr>
        <w:t>اللهم بحق القرآن وبحق من أرسلته به.. وبحق كل مؤمن مدحه فيه وبحقك عليهم فلا أحد أعرف بحقك منه".</w:t>
      </w:r>
    </w:p>
    <w:p w14:paraId="492A7F28" w14:textId="048815D0" w:rsidR="00900E18" w:rsidRDefault="00900E18" w:rsidP="00900E18">
      <w:pPr>
        <w:pStyle w:val="ListParagraph"/>
        <w:numPr>
          <w:ilvl w:val="0"/>
          <w:numId w:val="1"/>
        </w:numPr>
        <w:rPr>
          <w:rFonts w:cstheme="minorHAnsi"/>
          <w:sz w:val="40"/>
          <w:szCs w:val="40"/>
        </w:rPr>
      </w:pPr>
      <w:r>
        <w:rPr>
          <w:rFonts w:cstheme="minorHAnsi" w:hint="cs"/>
          <w:sz w:val="40"/>
          <w:szCs w:val="40"/>
          <w:rtl/>
        </w:rPr>
        <w:t>الاعتكاف في المساجد والابتعاد عن أمور الدنيا.. التي يمكنها ان تلهي العبد المسلم عن أداء الطاعات التي تقربه إلى الله -عز وجل- على الوجه الذي يرضيه.</w:t>
      </w:r>
    </w:p>
    <w:p w14:paraId="73B991DE" w14:textId="2BC03580" w:rsidR="00900E18" w:rsidRDefault="00900E18" w:rsidP="00900E18">
      <w:pPr>
        <w:pStyle w:val="ListParagraph"/>
        <w:numPr>
          <w:ilvl w:val="0"/>
          <w:numId w:val="1"/>
        </w:numPr>
        <w:rPr>
          <w:rFonts w:cstheme="minorHAnsi"/>
          <w:sz w:val="40"/>
          <w:szCs w:val="40"/>
        </w:rPr>
      </w:pPr>
      <w:r>
        <w:rPr>
          <w:rFonts w:cstheme="minorHAnsi" w:hint="cs"/>
          <w:sz w:val="40"/>
          <w:szCs w:val="40"/>
          <w:rtl/>
        </w:rPr>
        <w:t>الإكثار من الدعاء إلى النفس وإلى المقربين إليك.. وإلى المسلمين جميعًا، فالدعاء في تلك الليلة الوترية المباركة مستجابًا.</w:t>
      </w:r>
    </w:p>
    <w:p w14:paraId="1BFB2978" w14:textId="238CA3BA" w:rsidR="00900E18" w:rsidRDefault="00900E18" w:rsidP="00900E18">
      <w:pPr>
        <w:rPr>
          <w:rFonts w:cstheme="minorHAnsi"/>
          <w:b/>
          <w:bCs/>
          <w:sz w:val="40"/>
          <w:szCs w:val="40"/>
          <w:rtl/>
        </w:rPr>
      </w:pPr>
      <w:r>
        <w:rPr>
          <w:rFonts w:cstheme="minorHAnsi" w:hint="cs"/>
          <w:b/>
          <w:bCs/>
          <w:sz w:val="40"/>
          <w:szCs w:val="40"/>
          <w:rtl/>
        </w:rPr>
        <w:t>الأعمال المستحبة في ليلة القدر</w:t>
      </w:r>
    </w:p>
    <w:p w14:paraId="41694BC8" w14:textId="03528491" w:rsidR="00913D23" w:rsidRDefault="00913D23" w:rsidP="00913D23">
      <w:pPr>
        <w:pStyle w:val="ListParagraph"/>
        <w:numPr>
          <w:ilvl w:val="0"/>
          <w:numId w:val="2"/>
        </w:numPr>
        <w:rPr>
          <w:rFonts w:cstheme="minorHAnsi"/>
          <w:sz w:val="40"/>
          <w:szCs w:val="40"/>
        </w:rPr>
      </w:pPr>
      <w:r>
        <w:rPr>
          <w:rFonts w:cstheme="minorHAnsi" w:hint="cs"/>
          <w:sz w:val="40"/>
          <w:szCs w:val="40"/>
          <w:rtl/>
        </w:rPr>
        <w:lastRenderedPageBreak/>
        <w:t>وصل الأرحام في تلك الليلة المباركة من الأفعال الطيبة التي يجب القيام بها.. وذلك من خلال الزيارات العائلية التي تهدف إلى الاطمئنان على المقربين إليك، أو من خلال التواصل معهم من خلال الهاتف المحمول.</w:t>
      </w:r>
    </w:p>
    <w:p w14:paraId="0FB46A2C" w14:textId="7874C0DA" w:rsidR="00913D23" w:rsidRDefault="00913D23" w:rsidP="00913D23">
      <w:pPr>
        <w:pStyle w:val="ListParagraph"/>
        <w:numPr>
          <w:ilvl w:val="0"/>
          <w:numId w:val="2"/>
        </w:numPr>
        <w:rPr>
          <w:rFonts w:cstheme="minorHAnsi"/>
          <w:sz w:val="40"/>
          <w:szCs w:val="40"/>
        </w:rPr>
      </w:pPr>
      <w:r>
        <w:rPr>
          <w:rFonts w:cstheme="minorHAnsi" w:hint="cs"/>
          <w:sz w:val="40"/>
          <w:szCs w:val="40"/>
          <w:rtl/>
        </w:rPr>
        <w:t>من المستحب إخراج الصدقات والزكاة.. ومد يد العون إلى الفقراء والمساكين في تلك الليلة المباركة؛ لأن الأجر فيها مضاعف.</w:t>
      </w:r>
    </w:p>
    <w:p w14:paraId="32175705" w14:textId="2431D93A" w:rsidR="00913D23" w:rsidRDefault="00913D23" w:rsidP="00913D23">
      <w:pPr>
        <w:pStyle w:val="ListParagraph"/>
        <w:numPr>
          <w:ilvl w:val="0"/>
          <w:numId w:val="2"/>
        </w:numPr>
        <w:rPr>
          <w:rFonts w:cstheme="minorHAnsi"/>
          <w:sz w:val="40"/>
          <w:szCs w:val="40"/>
        </w:rPr>
      </w:pPr>
      <w:r>
        <w:rPr>
          <w:rFonts w:cstheme="minorHAnsi" w:hint="cs"/>
          <w:sz w:val="40"/>
          <w:szCs w:val="40"/>
          <w:rtl/>
        </w:rPr>
        <w:t>الاغتسال في آخر الليل من الأعمال الطيبة التي يجب القيام بها.. علاوة على ضرورة الاستغفار للحصول على الأجر والثواب والمغفرة من العزيز القهار.</w:t>
      </w:r>
    </w:p>
    <w:p w14:paraId="27675772" w14:textId="5893CC78" w:rsidR="00913D23" w:rsidRDefault="00913D23" w:rsidP="00913D23">
      <w:pPr>
        <w:pStyle w:val="ListParagraph"/>
        <w:numPr>
          <w:ilvl w:val="0"/>
          <w:numId w:val="2"/>
        </w:numPr>
        <w:rPr>
          <w:rFonts w:cstheme="minorHAnsi"/>
          <w:sz w:val="40"/>
          <w:szCs w:val="40"/>
        </w:rPr>
      </w:pPr>
      <w:r>
        <w:rPr>
          <w:rFonts w:cstheme="minorHAnsi" w:hint="cs"/>
          <w:sz w:val="40"/>
          <w:szCs w:val="40"/>
          <w:rtl/>
        </w:rPr>
        <w:t>صلاة قيام الليل والدعاء في منتصف الليل بكل ما ترغب في الحصول عليه.. يجعلك تحصل على الأجر والثواب، كما يحقق الأمنيات التي ترغب فيها كذلك.</w:t>
      </w:r>
    </w:p>
    <w:p w14:paraId="39180E5B" w14:textId="681148A2" w:rsidR="00913D23" w:rsidRDefault="00913D23" w:rsidP="00913D23">
      <w:pPr>
        <w:pStyle w:val="ListParagraph"/>
        <w:numPr>
          <w:ilvl w:val="0"/>
          <w:numId w:val="2"/>
        </w:numPr>
        <w:rPr>
          <w:rFonts w:cstheme="minorHAnsi"/>
          <w:sz w:val="40"/>
          <w:szCs w:val="40"/>
        </w:rPr>
      </w:pPr>
      <w:r>
        <w:rPr>
          <w:rFonts w:cstheme="minorHAnsi" w:hint="cs"/>
          <w:sz w:val="40"/>
          <w:szCs w:val="40"/>
          <w:rtl/>
        </w:rPr>
        <w:t>التوبة النصوحة إلى الله -عز وجل- تندرج على قائمة الأعمال الصالحة التي ينبغي القيام بها في ليلة القدر.. لأن الله يتقبل التوبة من العباد في تلك الليلة المباركة.</w:t>
      </w:r>
    </w:p>
    <w:p w14:paraId="7EFA1F5C" w14:textId="72F8329A" w:rsidR="007240E9" w:rsidRPr="00813E76" w:rsidRDefault="007240E9" w:rsidP="00813E76">
      <w:pPr>
        <w:pStyle w:val="ListParagraph"/>
        <w:numPr>
          <w:ilvl w:val="0"/>
          <w:numId w:val="2"/>
        </w:numPr>
        <w:rPr>
          <w:rFonts w:cstheme="minorHAnsi"/>
          <w:sz w:val="40"/>
          <w:szCs w:val="40"/>
        </w:rPr>
      </w:pPr>
      <w:r>
        <w:rPr>
          <w:rFonts w:cstheme="minorHAnsi" w:hint="cs"/>
          <w:sz w:val="40"/>
          <w:szCs w:val="40"/>
          <w:rtl/>
        </w:rPr>
        <w:t>ترديد الأذكار والإكثار من التسبيح.. يأتي من بين الأعمال ا</w:t>
      </w:r>
      <w:r w:rsidR="00813E76">
        <w:rPr>
          <w:rFonts w:cstheme="minorHAnsi" w:hint="cs"/>
          <w:sz w:val="40"/>
          <w:szCs w:val="40"/>
          <w:rtl/>
        </w:rPr>
        <w:t>ل</w:t>
      </w:r>
      <w:r>
        <w:rPr>
          <w:rFonts w:cstheme="minorHAnsi" w:hint="cs"/>
          <w:sz w:val="40"/>
          <w:szCs w:val="40"/>
          <w:rtl/>
        </w:rPr>
        <w:t>تي من المستحب القيام بها في ليلة القدر.</w:t>
      </w:r>
    </w:p>
    <w:p w14:paraId="2E5429A2" w14:textId="5471E332" w:rsidR="00913D23" w:rsidRDefault="00913D23" w:rsidP="00913D23">
      <w:pPr>
        <w:pStyle w:val="ListParagraph"/>
        <w:numPr>
          <w:ilvl w:val="0"/>
          <w:numId w:val="2"/>
        </w:numPr>
        <w:rPr>
          <w:rFonts w:cstheme="minorHAnsi"/>
          <w:sz w:val="40"/>
          <w:szCs w:val="40"/>
        </w:rPr>
      </w:pPr>
      <w:r>
        <w:rPr>
          <w:rFonts w:cstheme="minorHAnsi" w:hint="cs"/>
          <w:sz w:val="40"/>
          <w:szCs w:val="40"/>
          <w:rtl/>
        </w:rPr>
        <w:t>الاكثار من الصلاة على النبي -صلى الله عليه وسلم- لأنها تحقق لك الامنيات.. وتجعلك تنال شفاعة خير الأنام يوم الحساب.</w:t>
      </w:r>
    </w:p>
    <w:p w14:paraId="3025CC62" w14:textId="50A6BFB5" w:rsidR="00913D23" w:rsidRDefault="009264C0" w:rsidP="00913D23">
      <w:pPr>
        <w:pStyle w:val="ListParagraph"/>
        <w:numPr>
          <w:ilvl w:val="0"/>
          <w:numId w:val="2"/>
        </w:numPr>
        <w:rPr>
          <w:rFonts w:cstheme="minorHAnsi"/>
          <w:sz w:val="40"/>
          <w:szCs w:val="40"/>
        </w:rPr>
      </w:pPr>
      <w:r>
        <w:rPr>
          <w:rFonts w:cstheme="minorHAnsi" w:hint="cs"/>
          <w:sz w:val="40"/>
          <w:szCs w:val="40"/>
          <w:rtl/>
        </w:rPr>
        <w:t>تجنب المشاحنات والنزاعات بينك وبين الآخرين.. لأن تلك الليلة عادةً ما تعرف بالسكينة والهدوء.</w:t>
      </w:r>
    </w:p>
    <w:p w14:paraId="3D469399" w14:textId="19676E7F" w:rsidR="009264C0" w:rsidRDefault="009264C0" w:rsidP="00913D23">
      <w:pPr>
        <w:pStyle w:val="ListParagraph"/>
        <w:numPr>
          <w:ilvl w:val="0"/>
          <w:numId w:val="2"/>
        </w:numPr>
        <w:rPr>
          <w:rFonts w:cstheme="minorHAnsi"/>
          <w:sz w:val="40"/>
          <w:szCs w:val="40"/>
        </w:rPr>
      </w:pPr>
      <w:r>
        <w:rPr>
          <w:rFonts w:cstheme="minorHAnsi" w:hint="cs"/>
          <w:sz w:val="40"/>
          <w:szCs w:val="40"/>
          <w:rtl/>
        </w:rPr>
        <w:t>اليقين بأن الله -عز وجل- وحده القادر على إجابة الدعوات وتحقيق المعجزات.</w:t>
      </w:r>
    </w:p>
    <w:p w14:paraId="7ACA7019" w14:textId="5BC691B9" w:rsidR="009732E2" w:rsidRPr="00900E18" w:rsidRDefault="009732E2" w:rsidP="00900E18">
      <w:pPr>
        <w:rPr>
          <w:rFonts w:cs="Calibri"/>
          <w:b/>
          <w:bCs/>
          <w:sz w:val="40"/>
          <w:szCs w:val="40"/>
        </w:rPr>
      </w:pPr>
    </w:p>
    <w:sectPr w:rsidR="009732E2" w:rsidRPr="00900E18" w:rsidSect="002955F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E1E"/>
    <w:multiLevelType w:val="hybridMultilevel"/>
    <w:tmpl w:val="3FC8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003A8"/>
    <w:multiLevelType w:val="hybridMultilevel"/>
    <w:tmpl w:val="D3BC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F1013"/>
    <w:multiLevelType w:val="hybridMultilevel"/>
    <w:tmpl w:val="C284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26C70"/>
    <w:multiLevelType w:val="hybridMultilevel"/>
    <w:tmpl w:val="8A40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789514">
    <w:abstractNumId w:val="1"/>
  </w:num>
  <w:num w:numId="2" w16cid:durableId="1774933095">
    <w:abstractNumId w:val="2"/>
  </w:num>
  <w:num w:numId="3" w16cid:durableId="892543881">
    <w:abstractNumId w:val="0"/>
  </w:num>
  <w:num w:numId="4" w16cid:durableId="255208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82"/>
    <w:rsid w:val="002955F4"/>
    <w:rsid w:val="003202D4"/>
    <w:rsid w:val="00500E12"/>
    <w:rsid w:val="007240E9"/>
    <w:rsid w:val="00813E76"/>
    <w:rsid w:val="00900E18"/>
    <w:rsid w:val="00913D23"/>
    <w:rsid w:val="0092174B"/>
    <w:rsid w:val="009264C0"/>
    <w:rsid w:val="009732E2"/>
    <w:rsid w:val="009818CD"/>
    <w:rsid w:val="009F0282"/>
    <w:rsid w:val="00B47C40"/>
    <w:rsid w:val="00C062DB"/>
    <w:rsid w:val="00CA63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A43C"/>
  <w15:chartTrackingRefBased/>
  <w15:docId w15:val="{4B69F607-3375-4B61-8798-43AFD230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 Elsadawy</dc:creator>
  <cp:keywords/>
  <dc:description/>
  <cp:lastModifiedBy>Marwa Elsadawy</cp:lastModifiedBy>
  <cp:revision>7</cp:revision>
  <dcterms:created xsi:type="dcterms:W3CDTF">2022-04-21T10:54:00Z</dcterms:created>
  <dcterms:modified xsi:type="dcterms:W3CDTF">2022-04-21T19:23:00Z</dcterms:modified>
</cp:coreProperties>
</file>